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ackground w:color="FFFFFF"/>
  <w:body>
    <w:p xmlns:wp14="http://schemas.microsoft.com/office/word/2010/wordml" w:rsidR="00A271DC" w:rsidRDefault="00534225" w14:paraId="032099D0" wp14:textId="77777777">
      <w:r>
        <w:rPr>
          <w:noProof/>
        </w:rPr>
        <w:drawing>
          <wp:anchor xmlns:wp14="http://schemas.microsoft.com/office/word/2010/wordprocessingDrawing" distT="0" distB="0" distL="114300" distR="114300" simplePos="0" relativeHeight="251658240" behindDoc="0" locked="0" layoutInCell="0" hidden="0" allowOverlap="1" wp14:anchorId="38742F8E" wp14:editId="7777777">
            <wp:simplePos x="0" y="0"/>
            <wp:positionH relativeFrom="margin">
              <wp:posOffset>-29208</wp:posOffset>
            </wp:positionH>
            <wp:positionV relativeFrom="paragraph">
              <wp:posOffset>176530</wp:posOffset>
            </wp:positionV>
            <wp:extent cx="937895" cy="239395"/>
            <wp:effectExtent l="0" t="0" r="0" b="8255"/>
            <wp:wrapSquare wrapText="bothSides" distT="0" distB="0" distL="114300" distR="114300"/>
            <wp:docPr id="1" name="image01.jpg" descr="SOU logo"/>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937895" cy="239395"/>
                    </a:xfrm>
                    <a:prstGeom prst="rect">
                      <a:avLst/>
                    </a:prstGeom>
                    <a:ln/>
                  </pic:spPr>
                </pic:pic>
              </a:graphicData>
            </a:graphic>
          </wp:anchor>
        </w:drawing>
      </w:r>
    </w:p>
    <w:tbl>
      <w:tblPr>
        <w:tblStyle w:val="a"/>
        <w:tblW w:w="8605" w:type="dxa"/>
        <w:tblInd w:w="17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600" w:firstRow="0" w:lastRow="0" w:firstColumn="0" w:lastColumn="0" w:noHBand="1" w:noVBand="1"/>
        <w:tblCaption w:val="Policy title"/>
      </w:tblPr>
      <w:tblGrid>
        <w:gridCol w:w="1518"/>
        <w:gridCol w:w="7087"/>
      </w:tblGrid>
      <w:tr xmlns:wp14="http://schemas.microsoft.com/office/word/2010/wordml" w:rsidR="00A271DC" w:rsidTr="00F11169" w14:paraId="64297065" wp14:textId="77777777">
        <w:trPr>
          <w:trHeight w:val="320"/>
        </w:trPr>
        <w:tc>
          <w:tcPr>
            <w:tcW w:w="1518" w:type="dxa"/>
            <w:tcMar>
              <w:left w:w="115" w:type="dxa"/>
              <w:right w:w="115" w:type="dxa"/>
            </w:tcMar>
            <w:vAlign w:val="center"/>
          </w:tcPr>
          <w:p w:rsidR="00A271DC" w:rsidRDefault="00534225" w14:paraId="666B7E9A" wp14:textId="77777777">
            <w:pPr>
              <w:spacing w:after="0" w:line="240" w:lineRule="auto"/>
            </w:pPr>
            <w:r>
              <w:t>Policy Title:</w:t>
            </w:r>
          </w:p>
        </w:tc>
        <w:tc>
          <w:tcPr>
            <w:tcW w:w="7087" w:type="dxa"/>
            <w:shd w:val="clear" w:color="auto" w:fill="D9D9D9"/>
            <w:tcMar>
              <w:left w:w="115" w:type="dxa"/>
              <w:right w:w="115" w:type="dxa"/>
            </w:tcMar>
            <w:vAlign w:val="center"/>
          </w:tcPr>
          <w:p w:rsidR="00A271DC" w:rsidRDefault="00F94BB6" w14:paraId="0D0276DF" wp14:textId="77777777">
            <w:pPr>
              <w:widowControl/>
              <w:tabs>
                <w:tab w:val="left" w:pos="0"/>
              </w:tabs>
              <w:spacing w:after="0" w:line="240" w:lineRule="auto"/>
            </w:pPr>
            <w:r>
              <w:t>Confidentiality of Library Records</w:t>
            </w:r>
          </w:p>
        </w:tc>
      </w:tr>
    </w:tbl>
    <w:p xmlns:wp14="http://schemas.microsoft.com/office/word/2010/wordml" w:rsidR="00A271DC" w:rsidRDefault="00A271DC" w14:paraId="672A6659" wp14:textId="77777777"/>
    <w:tbl>
      <w:tblPr>
        <w:tblStyle w:val="a0"/>
        <w:tblW w:w="10573" w:type="dxa"/>
        <w:tblInd w:w="-10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600" w:firstRow="0" w:lastRow="0" w:firstColumn="0" w:lastColumn="0" w:noHBand="1" w:noVBand="1"/>
        <w:tblCaption w:val="Policy information"/>
        <w:tblDescription w:val="Includes governing body, policy number, policy contact, date revised, custodial office, date approved, approved by, next review, and related policies."/>
      </w:tblPr>
      <w:tblGrid>
        <w:gridCol w:w="1728"/>
        <w:gridCol w:w="2545"/>
        <w:gridCol w:w="1622"/>
        <w:gridCol w:w="4678"/>
      </w:tblGrid>
      <w:tr xmlns:wp14="http://schemas.microsoft.com/office/word/2010/wordml" w:rsidR="00A271DC" w:rsidTr="1E61C45F" w14:paraId="6613AD92" wp14:textId="77777777">
        <w:trPr>
          <w:trHeight w:val="220"/>
        </w:trPr>
        <w:tc>
          <w:tcPr>
            <w:tcW w:w="1728" w:type="dxa"/>
            <w:shd w:val="clear" w:color="auto" w:fill="D9D9D9" w:themeFill="background1" w:themeFillShade="D9"/>
            <w:tcMar>
              <w:top w:w="43" w:type="dxa"/>
              <w:left w:w="43" w:type="dxa"/>
              <w:bottom w:w="43" w:type="dxa"/>
              <w:right w:w="43" w:type="dxa"/>
            </w:tcMar>
            <w:vAlign w:val="center"/>
          </w:tcPr>
          <w:p w:rsidR="00A271DC" w:rsidRDefault="003259E9" w14:paraId="568D47CE" wp14:textId="77777777">
            <w:r>
              <w:t>Policy Number:</w:t>
            </w:r>
            <w:r w:rsidR="00534225">
              <w:t xml:space="preserve">     </w:t>
            </w:r>
          </w:p>
        </w:tc>
        <w:tc>
          <w:tcPr>
            <w:tcW w:w="2545" w:type="dxa"/>
            <w:shd w:val="clear" w:color="auto" w:fill="FFFFFF" w:themeFill="background1"/>
            <w:tcMar>
              <w:top w:w="43" w:type="dxa"/>
              <w:left w:w="43" w:type="dxa"/>
              <w:bottom w:w="43" w:type="dxa"/>
              <w:right w:w="43" w:type="dxa"/>
            </w:tcMar>
            <w:vAlign w:val="center"/>
          </w:tcPr>
          <w:p w:rsidR="00A271DC" w:rsidRDefault="00A271DC" w14:paraId="0A37501D" wp14:textId="704630CB">
            <w:r w:rsidR="1E61C45F">
              <w:rPr/>
              <w:t>AAD.060</w:t>
            </w:r>
          </w:p>
        </w:tc>
        <w:tc>
          <w:tcPr>
            <w:tcW w:w="1622" w:type="dxa"/>
            <w:shd w:val="clear" w:color="auto" w:fill="D9D9D9" w:themeFill="background1" w:themeFillShade="D9"/>
            <w:tcMar>
              <w:top w:w="43" w:type="dxa"/>
              <w:left w:w="43" w:type="dxa"/>
              <w:bottom w:w="43" w:type="dxa"/>
              <w:right w:w="43" w:type="dxa"/>
            </w:tcMar>
            <w:vAlign w:val="center"/>
          </w:tcPr>
          <w:p w:rsidR="00A271DC" w:rsidRDefault="003259E9" w14:paraId="40D026D2" wp14:textId="77777777">
            <w:r>
              <w:t>Date Approved</w:t>
            </w:r>
            <w:r w:rsidR="00534225">
              <w:t>:</w:t>
            </w:r>
          </w:p>
        </w:tc>
        <w:tc>
          <w:tcPr>
            <w:tcW w:w="4678" w:type="dxa"/>
            <w:shd w:val="clear" w:color="auto" w:fill="FFFFFF" w:themeFill="background1"/>
            <w:tcMar>
              <w:top w:w="43" w:type="dxa"/>
              <w:left w:w="43" w:type="dxa"/>
              <w:bottom w:w="43" w:type="dxa"/>
              <w:right w:w="43" w:type="dxa"/>
            </w:tcMar>
            <w:vAlign w:val="center"/>
          </w:tcPr>
          <w:p w:rsidR="00A271DC" w:rsidRDefault="00A271DC" w14:paraId="5DAB6C7B" wp14:textId="77777777"/>
        </w:tc>
      </w:tr>
    </w:tbl>
    <w:p xmlns:wp14="http://schemas.microsoft.com/office/word/2010/wordml" w:rsidR="00A271DC" w:rsidP="00282854" w:rsidRDefault="00534225" w14:paraId="12F48EC1" wp14:textId="77777777">
      <w:pPr>
        <w:pStyle w:val="Heading1"/>
      </w:pPr>
      <w:r>
        <w:t xml:space="preserve">A. </w:t>
      </w:r>
      <w:r w:rsidR="003259E9">
        <w:t>Description</w:t>
      </w:r>
    </w:p>
    <w:tbl>
      <w:tblPr>
        <w:tblStyle w:val="a2"/>
        <w:tblW w:w="10584" w:type="dxa"/>
        <w:tblInd w:w="-11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600" w:firstRow="0" w:lastRow="0" w:firstColumn="0" w:lastColumn="0" w:noHBand="1" w:noVBand="1"/>
        <w:tblCaption w:val="Policy purpose"/>
      </w:tblPr>
      <w:tblGrid>
        <w:gridCol w:w="10584"/>
      </w:tblGrid>
      <w:tr xmlns:wp14="http://schemas.microsoft.com/office/word/2010/wordml" w:rsidR="00A271DC" w:rsidTr="00F11169" w14:paraId="40226554" wp14:textId="77777777">
        <w:trPr>
          <w:trHeight w:val="200"/>
        </w:trPr>
        <w:tc>
          <w:tcPr>
            <w:tcW w:w="10584" w:type="dxa"/>
            <w:shd w:val="clear" w:color="auto" w:fill="FFFFFF"/>
            <w:tcMar>
              <w:left w:w="115" w:type="dxa"/>
              <w:right w:w="115" w:type="dxa"/>
            </w:tcMar>
            <w:vAlign w:val="center"/>
          </w:tcPr>
          <w:p w:rsidR="00A271DC" w:rsidRDefault="008C28FC" w14:paraId="30D24908" wp14:textId="77777777">
            <w:pPr>
              <w:widowControl/>
              <w:spacing w:after="0" w:line="240" w:lineRule="auto"/>
            </w:pPr>
            <w:r>
              <w:t xml:space="preserve">This policy </w:t>
            </w:r>
            <w:r w:rsidR="005C21AD">
              <w:t>assures</w:t>
            </w:r>
            <w:r>
              <w:t xml:space="preserve"> </w:t>
            </w:r>
            <w:r w:rsidR="005C21AD">
              <w:t xml:space="preserve">Hannon Library patrons that their </w:t>
            </w:r>
            <w:r w:rsidR="003C1F7A">
              <w:t>library</w:t>
            </w:r>
            <w:r w:rsidR="005C21AD">
              <w:t xml:space="preserve"> records will be kept confidential (with limited legal exceptions) in alignment with the American Library Association’s Code of Ethics. </w:t>
            </w:r>
          </w:p>
        </w:tc>
      </w:tr>
    </w:tbl>
    <w:p xmlns:wp14="http://schemas.microsoft.com/office/word/2010/wordml" w:rsidR="00A271DC" w:rsidP="00282854" w:rsidRDefault="00534225" w14:paraId="60EED482" wp14:textId="77777777">
      <w:pPr>
        <w:pStyle w:val="Heading1"/>
      </w:pPr>
      <w:r>
        <w:t>B. Definition</w:t>
      </w:r>
      <w:r w:rsidR="003259E9">
        <w:t>(</w:t>
      </w:r>
      <w:r>
        <w:t>s</w:t>
      </w:r>
      <w:r w:rsidR="003259E9">
        <w:t>)</w:t>
      </w:r>
    </w:p>
    <w:tbl>
      <w:tblPr>
        <w:tblStyle w:val="a3"/>
        <w:tblW w:w="10584" w:type="dxa"/>
        <w:tblInd w:w="-11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600" w:firstRow="0" w:lastRow="0" w:firstColumn="0" w:lastColumn="0" w:noHBand="1" w:noVBand="1"/>
        <w:tblCaption w:val="Policy definitions"/>
      </w:tblPr>
      <w:tblGrid>
        <w:gridCol w:w="10584"/>
      </w:tblGrid>
      <w:tr xmlns:wp14="http://schemas.microsoft.com/office/word/2010/wordml" w:rsidR="00A271DC" w:rsidTr="00F11169" w14:paraId="6232310D" wp14:textId="77777777">
        <w:trPr>
          <w:trHeight w:val="320"/>
        </w:trPr>
        <w:tc>
          <w:tcPr>
            <w:tcW w:w="10584" w:type="dxa"/>
            <w:shd w:val="clear" w:color="auto" w:fill="FFFFFF"/>
            <w:tcMar>
              <w:left w:w="115" w:type="dxa"/>
              <w:right w:w="115" w:type="dxa"/>
            </w:tcMar>
            <w:vAlign w:val="center"/>
          </w:tcPr>
          <w:p w:rsidR="00A271DC" w:rsidRDefault="00FF71C1" w14:paraId="31F23FDB" wp14:textId="77777777">
            <w:pPr>
              <w:widowControl/>
              <w:spacing w:after="0" w:line="240" w:lineRule="auto"/>
            </w:pPr>
            <w:r>
              <w:t>None.</w:t>
            </w:r>
          </w:p>
        </w:tc>
      </w:tr>
    </w:tbl>
    <w:p xmlns:wp14="http://schemas.microsoft.com/office/word/2010/wordml" w:rsidR="00A271DC" w:rsidP="00282854" w:rsidRDefault="00534225" w14:paraId="267DF673" wp14:textId="77777777">
      <w:pPr>
        <w:pStyle w:val="Heading1"/>
      </w:pPr>
      <w:r>
        <w:t>C. Policy Statement</w:t>
      </w:r>
    </w:p>
    <w:tbl>
      <w:tblPr>
        <w:tblStyle w:val="a4"/>
        <w:tblW w:w="10584" w:type="dxa"/>
        <w:tblInd w:w="-11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600" w:firstRow="0" w:lastRow="0" w:firstColumn="0" w:lastColumn="0" w:noHBand="1" w:noVBand="1"/>
        <w:tblCaption w:val="Body of policy"/>
      </w:tblPr>
      <w:tblGrid>
        <w:gridCol w:w="10584"/>
      </w:tblGrid>
      <w:tr xmlns:wp14="http://schemas.microsoft.com/office/word/2010/wordml" w:rsidR="00A271DC" w:rsidTr="00F11169" w14:paraId="0D28F4DC" wp14:textId="77777777">
        <w:trPr>
          <w:trHeight w:val="320"/>
        </w:trPr>
        <w:tc>
          <w:tcPr>
            <w:tcW w:w="10584" w:type="dxa"/>
            <w:shd w:val="clear" w:color="auto" w:fill="FFFFFF"/>
            <w:tcMar>
              <w:left w:w="115" w:type="dxa"/>
              <w:right w:w="115" w:type="dxa"/>
            </w:tcMar>
            <w:vAlign w:val="center"/>
          </w:tcPr>
          <w:p w:rsidR="00A271DC" w:rsidRDefault="0041309E" w14:paraId="58BEDF96" wp14:textId="77777777">
            <w:r>
              <w:t xml:space="preserve">The circulation records and borrower application files of Hannon Library are confidential, regardless of the source of inquiry. Such records shall not be made available to anyone, except if legally required. Only the University Librarian will be able to determine if inquiries are legally required. </w:t>
            </w:r>
          </w:p>
        </w:tc>
      </w:tr>
      <w:tr xmlns:wp14="http://schemas.microsoft.com/office/word/2010/wordml" w:rsidR="00A271DC" w14:paraId="42A10F52" wp14:textId="77777777">
        <w:trPr>
          <w:trHeight w:val="320"/>
        </w:trPr>
        <w:tc>
          <w:tcPr>
            <w:tcW w:w="10584" w:type="dxa"/>
            <w:shd w:val="clear" w:color="auto" w:fill="D9D9D9"/>
            <w:tcMar>
              <w:left w:w="115" w:type="dxa"/>
              <w:right w:w="115" w:type="dxa"/>
            </w:tcMar>
          </w:tcPr>
          <w:p w:rsidR="00A271DC" w:rsidRDefault="00534225" w14:paraId="43A7A6AB" wp14:textId="77777777">
            <w:r>
              <w:t>This policy may be revised at any time without notice. All revisions supersede prior policy and are effective immediately upon approval.</w:t>
            </w:r>
          </w:p>
        </w:tc>
      </w:tr>
    </w:tbl>
    <w:p xmlns:wp14="http://schemas.microsoft.com/office/word/2010/wordml" w:rsidR="00A271DC" w:rsidP="00282854" w:rsidRDefault="00534225" w14:paraId="6C725337" wp14:textId="77777777">
      <w:pPr>
        <w:pStyle w:val="Heading1"/>
      </w:pPr>
      <w:r>
        <w:t xml:space="preserve">D. </w:t>
      </w:r>
      <w:r w:rsidR="003259E9">
        <w:t>Relevant Authority</w:t>
      </w:r>
    </w:p>
    <w:tbl>
      <w:tblPr>
        <w:tblStyle w:val="a5"/>
        <w:tblW w:w="10584" w:type="dxa"/>
        <w:tblInd w:w="-11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600" w:firstRow="0" w:lastRow="0" w:firstColumn="0" w:lastColumn="0" w:noHBand="1" w:noVBand="1"/>
        <w:tblCaption w:val="Policy consultation, prior to any revisions"/>
      </w:tblPr>
      <w:tblGrid>
        <w:gridCol w:w="10584"/>
      </w:tblGrid>
      <w:tr xmlns:wp14="http://schemas.microsoft.com/office/word/2010/wordml" w:rsidR="00A271DC" w:rsidTr="59D75E02" w14:paraId="02EB378F" wp14:textId="77777777">
        <w:trPr>
          <w:trHeight w:val="320"/>
        </w:trPr>
        <w:tc>
          <w:tcPr>
            <w:tcW w:w="10584" w:type="dxa"/>
            <w:shd w:val="clear" w:color="auto" w:fill="FFFFFF" w:themeFill="background1"/>
            <w:tcMar>
              <w:left w:w="115" w:type="dxa"/>
              <w:right w:w="115" w:type="dxa"/>
            </w:tcMar>
            <w:vAlign w:val="center"/>
          </w:tcPr>
          <w:p w:rsidR="00A271DC" w:rsidP="59D75E02" w:rsidRDefault="00A271DC" w14:paraId="6A05A809" wp14:textId="1B06F513">
            <w:pPr>
              <w:widowControl w:val="1"/>
              <w:spacing w:after="0" w:line="240" w:lineRule="auto"/>
              <w:rPr>
                <w:rFonts w:ascii="Times New Roman" w:hAnsi="Times New Roman" w:eastAsia="Times New Roman" w:cs="Times New Roman"/>
                <w:noProof w:val="0"/>
                <w:sz w:val="22"/>
                <w:szCs w:val="22"/>
                <w:lang w:val="en-US"/>
              </w:rPr>
            </w:pPr>
            <w:r w:rsidRPr="59D75E02" w:rsidR="59D75E02">
              <w:rPr>
                <w:rFonts w:ascii="Times New Roman" w:hAnsi="Times New Roman" w:eastAsia="Times New Roman" w:cs="Times New Roman"/>
                <w:b w:val="0"/>
                <w:bCs w:val="0"/>
                <w:i w:val="0"/>
                <w:iCs w:val="0"/>
                <w:caps w:val="0"/>
                <w:smallCaps w:val="0"/>
                <w:noProof w:val="0"/>
                <w:color w:val="222222"/>
                <w:sz w:val="22"/>
                <w:szCs w:val="22"/>
                <w:lang w:val="en-US"/>
              </w:rPr>
              <w:t>192.355:  Public records exempt from disclosure. The following public records are exempt from disclosure under ORS 192.311 to 192.478: (23) The records of a library, including: (a) Circulation records, showing use of specific library material by a named person; (b) The name of a library patron together with the address or telephone number of the patron; and (c) The electronic mail address of a patron.</w:t>
            </w:r>
          </w:p>
        </w:tc>
      </w:tr>
    </w:tbl>
    <w:p xmlns:wp14="http://schemas.microsoft.com/office/word/2010/wordml" w:rsidR="00A271DC" w:rsidRDefault="00A271DC" w14:paraId="5A39BBE3" wp14:textId="77777777"/>
    <w:p xmlns:wp14="http://schemas.microsoft.com/office/word/2010/wordml" w:rsidR="00A271DC" w:rsidP="00282854" w:rsidRDefault="00534225" w14:paraId="385DA0D3" wp14:textId="77777777">
      <w:pPr>
        <w:pStyle w:val="Heading1"/>
      </w:pPr>
      <w:r>
        <w:t>E.  Other Information</w:t>
      </w:r>
      <w:bookmarkStart w:name="_GoBack" w:id="0"/>
      <w:bookmarkEnd w:id="0"/>
    </w:p>
    <w:tbl>
      <w:tblPr>
        <w:tblStyle w:val="a6"/>
        <w:tblW w:w="10584" w:type="dxa"/>
        <w:tblInd w:w="-11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600" w:firstRow="0" w:lastRow="0" w:firstColumn="0" w:lastColumn="0" w:noHBand="1" w:noVBand="1"/>
        <w:tblCaption w:val="Other related policy information"/>
      </w:tblPr>
      <w:tblGrid>
        <w:gridCol w:w="10584"/>
      </w:tblGrid>
      <w:tr xmlns:wp14="http://schemas.microsoft.com/office/word/2010/wordml" w:rsidR="00A271DC" w14:paraId="6E94BE96" wp14:textId="77777777">
        <w:trPr>
          <w:trHeight w:val="320"/>
        </w:trPr>
        <w:tc>
          <w:tcPr>
            <w:tcW w:w="10584" w:type="dxa"/>
            <w:shd w:val="clear" w:color="auto" w:fill="FFFFFF"/>
            <w:tcMar>
              <w:left w:w="115" w:type="dxa"/>
              <w:right w:w="115" w:type="dxa"/>
            </w:tcMar>
            <w:vAlign w:val="center"/>
          </w:tcPr>
          <w:p w:rsidR="00A271DC" w:rsidRDefault="00FF71C1" w14:paraId="57475429" wp14:textId="77777777">
            <w:pPr>
              <w:widowControl/>
              <w:spacing w:after="0" w:line="240" w:lineRule="auto"/>
            </w:pPr>
            <w:r>
              <w:t>None.</w:t>
            </w:r>
          </w:p>
          <w:p w:rsidR="00A271DC" w:rsidRDefault="00A271DC" w14:paraId="41C8F396" wp14:textId="77777777"/>
        </w:tc>
      </w:tr>
      <w:tr xmlns:wp14="http://schemas.microsoft.com/office/word/2010/wordml" w:rsidR="00A271DC" w14:paraId="34E80593" wp14:textId="77777777">
        <w:trPr>
          <w:trHeight w:val="320"/>
        </w:trPr>
        <w:tc>
          <w:tcPr>
            <w:tcW w:w="10584" w:type="dxa"/>
            <w:shd w:val="clear" w:color="auto" w:fill="D9D9D9"/>
            <w:tcMar>
              <w:left w:w="115" w:type="dxa"/>
              <w:right w:w="115" w:type="dxa"/>
            </w:tcMar>
          </w:tcPr>
          <w:p w:rsidR="00A271DC" w:rsidRDefault="00534225" w14:paraId="27771306" wp14:textId="77777777">
            <w:r>
              <w:t>The Policy Contact, defined above, will write and maintain the procedures related to this policy and these procedures will be made available within the Custodial Office.</w:t>
            </w:r>
          </w:p>
        </w:tc>
      </w:tr>
    </w:tbl>
    <w:p xmlns:wp14="http://schemas.microsoft.com/office/word/2010/wordml" w:rsidR="00A271DC" w:rsidRDefault="00A271DC" w14:paraId="72A3D3EC" wp14:textId="77777777"/>
    <w:sectPr w:rsidR="00A271DC">
      <w:footerReference w:type="default" r:id="rId8"/>
      <w:pgSz w:w="12240" w:h="15840" w:orient="portrait"/>
      <w:pgMar w:top="720" w:right="900" w:bottom="81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9B1637" w:rsidRDefault="009B1637" w14:paraId="0E27B00A" wp14:textId="77777777">
      <w:pPr>
        <w:spacing w:after="0" w:line="240" w:lineRule="auto"/>
      </w:pPr>
      <w:r>
        <w:separator/>
      </w:r>
    </w:p>
  </w:endnote>
  <w:endnote w:type="continuationSeparator" w:id="0">
    <w:p xmlns:wp14="http://schemas.microsoft.com/office/word/2010/wordml" w:rsidR="009B1637" w:rsidRDefault="009B1637" w14:paraId="60061E4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A271DC" w:rsidRDefault="00AE1EC7" w14:paraId="5A38F541" wp14:textId="77777777">
    <w:pPr>
      <w:tabs>
        <w:tab w:val="center" w:pos="4680"/>
        <w:tab w:val="right" w:pos="9360"/>
      </w:tabs>
    </w:pPr>
    <w:r>
      <w:t>[Document Number]</w:t>
    </w:r>
    <w:r w:rsidR="00534225">
      <w:tab/>
    </w:r>
    <w:r w:rsidR="00534225">
      <w:t xml:space="preserve">Page </w:t>
    </w:r>
    <w:r w:rsidR="00534225">
      <w:fldChar w:fldCharType="begin"/>
    </w:r>
    <w:r w:rsidR="00534225">
      <w:instrText>PAGE</w:instrText>
    </w:r>
    <w:r w:rsidR="00534225">
      <w:fldChar w:fldCharType="separate"/>
    </w:r>
    <w:r w:rsidR="00F969CA">
      <w:rPr>
        <w:noProof/>
      </w:rPr>
      <w:t>1</w:t>
    </w:r>
    <w:r w:rsidR="00534225">
      <w:fldChar w:fldCharType="end"/>
    </w:r>
    <w:r w:rsidR="00534225">
      <w:t xml:space="preserve"> of </w:t>
    </w:r>
    <w:r w:rsidR="00534225">
      <w:fldChar w:fldCharType="begin"/>
    </w:r>
    <w:r w:rsidR="00534225">
      <w:instrText>NUMPAGES</w:instrText>
    </w:r>
    <w:r w:rsidR="00534225">
      <w:fldChar w:fldCharType="separate"/>
    </w:r>
    <w:r w:rsidR="00F969CA">
      <w:rPr>
        <w:noProof/>
      </w:rPr>
      <w:t>2</w:t>
    </w:r>
    <w:r w:rsidR="00534225">
      <w:fldChar w:fldCharType="end"/>
    </w:r>
  </w:p>
  <w:p xmlns:wp14="http://schemas.microsoft.com/office/word/2010/wordml" w:rsidR="00A271DC" w:rsidRDefault="00A271DC" w14:paraId="0D0B940D" wp14:textId="77777777">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9B1637" w:rsidRDefault="009B1637" w14:paraId="44EAFD9C" wp14:textId="77777777">
      <w:pPr>
        <w:spacing w:after="0" w:line="240" w:lineRule="auto"/>
      </w:pPr>
      <w:r>
        <w:separator/>
      </w:r>
    </w:p>
  </w:footnote>
  <w:footnote w:type="continuationSeparator" w:id="0">
    <w:p xmlns:wp14="http://schemas.microsoft.com/office/word/2010/wordml" w:rsidR="009B1637" w:rsidRDefault="009B1637" w14:paraId="4B94D5A5"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isplayBackgroundShap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1DC"/>
    <w:rsid w:val="00000787"/>
    <w:rsid w:val="000A2C2C"/>
    <w:rsid w:val="00282854"/>
    <w:rsid w:val="002D5B5E"/>
    <w:rsid w:val="003259E9"/>
    <w:rsid w:val="003C1F7A"/>
    <w:rsid w:val="0041309E"/>
    <w:rsid w:val="00521DC1"/>
    <w:rsid w:val="00522E67"/>
    <w:rsid w:val="00534225"/>
    <w:rsid w:val="005C21AD"/>
    <w:rsid w:val="00720101"/>
    <w:rsid w:val="007276D1"/>
    <w:rsid w:val="008A6338"/>
    <w:rsid w:val="008C28FC"/>
    <w:rsid w:val="009A601F"/>
    <w:rsid w:val="009B1637"/>
    <w:rsid w:val="00A271DC"/>
    <w:rsid w:val="00AD5FE3"/>
    <w:rsid w:val="00AE1EC7"/>
    <w:rsid w:val="00C226DC"/>
    <w:rsid w:val="00CE1479"/>
    <w:rsid w:val="00DF5383"/>
    <w:rsid w:val="00E33046"/>
    <w:rsid w:val="00E60993"/>
    <w:rsid w:val="00F11169"/>
    <w:rsid w:val="00F94BB6"/>
    <w:rsid w:val="00F969CA"/>
    <w:rsid w:val="00FB2254"/>
    <w:rsid w:val="00FF71C1"/>
    <w:rsid w:val="1E61C45F"/>
    <w:rsid w:val="59D75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64D2D"/>
  <w15:docId w15:val="{86599D17-EBD4-439F-858B-08249877C1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color w:val="000000"/>
        <w:sz w:val="22"/>
        <w:szCs w:val="22"/>
        <w:lang w:val="en-US" w:eastAsia="en-US" w:bidi="ar-SA"/>
      </w:rPr>
    </w:rPrDefault>
    <w:pPrDefault>
      <w:pPr>
        <w:widowControl w:val="0"/>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style>
  <w:style w:type="paragraph" w:styleId="Heading1">
    <w:name w:val="heading 1"/>
    <w:basedOn w:val="Normal"/>
    <w:next w:val="Normal"/>
    <w:rsid w:val="00282854"/>
    <w:pPr>
      <w:keepNext/>
      <w:keepLines/>
      <w:spacing w:before="480"/>
      <w:outlineLvl w:val="0"/>
    </w:pPr>
    <w:rPr>
      <w:sz w:val="24"/>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D5B5E"/>
    <w:pPr>
      <w:tabs>
        <w:tab w:val="center" w:pos="4680"/>
        <w:tab w:val="right" w:pos="9360"/>
      </w:tabs>
      <w:spacing w:after="0" w:line="240" w:lineRule="auto"/>
    </w:pPr>
  </w:style>
  <w:style w:type="character" w:styleId="HeaderChar" w:customStyle="1">
    <w:name w:val="Header Char"/>
    <w:basedOn w:val="DefaultParagraphFont"/>
    <w:link w:val="Header"/>
    <w:uiPriority w:val="99"/>
    <w:rsid w:val="002D5B5E"/>
  </w:style>
  <w:style w:type="paragraph" w:styleId="Footer">
    <w:name w:val="footer"/>
    <w:basedOn w:val="Normal"/>
    <w:link w:val="FooterChar"/>
    <w:uiPriority w:val="99"/>
    <w:unhideWhenUsed/>
    <w:rsid w:val="002D5B5E"/>
    <w:pPr>
      <w:tabs>
        <w:tab w:val="center" w:pos="4680"/>
        <w:tab w:val="right" w:pos="9360"/>
      </w:tabs>
      <w:spacing w:after="0" w:line="240" w:lineRule="auto"/>
    </w:pPr>
  </w:style>
  <w:style w:type="character" w:styleId="FooterChar" w:customStyle="1">
    <w:name w:val="Footer Char"/>
    <w:basedOn w:val="DefaultParagraphFont"/>
    <w:link w:val="Footer"/>
    <w:uiPriority w:val="99"/>
    <w:rsid w:val="002D5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A789F-7397-4770-BE7E-BFBB889225B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Information Technology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SOU DSS</dc:creator>
  <lastModifiedBy>Holly Frazier</lastModifiedBy>
  <revision>8</revision>
  <lastPrinted>2023-01-31T00:07:00.0000000Z</lastPrinted>
  <dcterms:created xsi:type="dcterms:W3CDTF">2024-02-01T00:26:00.0000000Z</dcterms:created>
  <dcterms:modified xsi:type="dcterms:W3CDTF">2025-05-14T18:57:36.7922398Z</dcterms:modified>
</coreProperties>
</file>